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C8" w:rsidRPr="00D97E6D" w:rsidRDefault="005630C8" w:rsidP="00AB26A0">
      <w:pPr>
        <w:adjustRightInd w:val="0"/>
        <w:spacing w:line="0" w:lineRule="atLeast"/>
        <w:ind w:right="1066"/>
        <w:jc w:val="lef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1"/>
        </w:rPr>
      </w:pPr>
    </w:p>
    <w:p w:rsidR="0035154E" w:rsidRPr="00D97E6D" w:rsidRDefault="0035154E" w:rsidP="00AB26A0">
      <w:pPr>
        <w:adjustRightInd w:val="0"/>
        <w:spacing w:line="0" w:lineRule="atLeast"/>
        <w:ind w:right="1066"/>
        <w:jc w:val="lef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1"/>
        </w:rPr>
      </w:pPr>
      <w:r w:rsidRPr="00D97E6D">
        <w:rPr>
          <w:rFonts w:asciiTheme="majorEastAsia" w:eastAsiaTheme="majorEastAsia" w:hAnsiTheme="majorEastAsia" w:cs="Times New Roman" w:hint="eastAsia"/>
          <w:kern w:val="0"/>
          <w:sz w:val="22"/>
          <w:szCs w:val="21"/>
        </w:rPr>
        <w:t>日本銀行青森支店広報担当あて</w:t>
      </w:r>
    </w:p>
    <w:p w:rsidR="0035154E" w:rsidRPr="00D97E6D" w:rsidRDefault="00BE0127" w:rsidP="00BE0127">
      <w:pPr>
        <w:adjustRightInd w:val="0"/>
        <w:spacing w:line="0" w:lineRule="atLeast"/>
        <w:ind w:right="250"/>
        <w:jc w:val="left"/>
        <w:textAlignment w:val="baseline"/>
        <w:rPr>
          <w:rFonts w:asciiTheme="majorEastAsia" w:eastAsiaTheme="majorEastAsia" w:hAnsiTheme="majorEastAsia" w:cs="Times New Roman"/>
          <w:kern w:val="0"/>
          <w:sz w:val="18"/>
          <w:szCs w:val="21"/>
        </w:rPr>
      </w:pPr>
      <w:r w:rsidRPr="00D97E6D">
        <w:rPr>
          <w:rFonts w:asciiTheme="majorEastAsia" w:eastAsiaTheme="majorEastAsia" w:hAnsiTheme="majorEastAsia" w:cs="Times New Roman" w:hint="eastAsia"/>
          <w:kern w:val="0"/>
          <w:sz w:val="18"/>
          <w:szCs w:val="21"/>
        </w:rPr>
        <w:t>【照会先】</w:t>
      </w:r>
      <w:r w:rsidR="0099399F" w:rsidRPr="00D97E6D">
        <w:rPr>
          <w:rFonts w:asciiTheme="majorEastAsia" w:eastAsiaTheme="majorEastAsia" w:hAnsiTheme="majorEastAsia" w:cs="Times New Roman" w:hint="eastAsia"/>
          <w:kern w:val="0"/>
          <w:sz w:val="18"/>
          <w:szCs w:val="21"/>
        </w:rPr>
        <w:t>Tel：017-734-9516、</w:t>
      </w:r>
      <w:r w:rsidR="0035154E" w:rsidRPr="00D97E6D">
        <w:rPr>
          <w:rFonts w:asciiTheme="majorEastAsia" w:eastAsiaTheme="majorEastAsia" w:hAnsiTheme="majorEastAsia" w:cs="Times New Roman" w:hint="eastAsia"/>
          <w:kern w:val="0"/>
          <w:sz w:val="18"/>
          <w:szCs w:val="21"/>
        </w:rPr>
        <w:t>メール：</w:t>
      </w:r>
      <w:r w:rsidRPr="00D97E6D">
        <w:rPr>
          <w:rFonts w:asciiTheme="majorEastAsia" w:eastAsiaTheme="majorEastAsia" w:hAnsiTheme="majorEastAsia" w:cs="Times New Roman" w:hint="eastAsia"/>
          <w:kern w:val="0"/>
          <w:sz w:val="18"/>
          <w:szCs w:val="21"/>
        </w:rPr>
        <w:t>a</w:t>
      </w:r>
      <w:r w:rsidRPr="00D97E6D">
        <w:rPr>
          <w:rFonts w:asciiTheme="majorEastAsia" w:eastAsiaTheme="majorEastAsia" w:hAnsiTheme="majorEastAsia" w:cs="Times New Roman"/>
          <w:kern w:val="0"/>
          <w:sz w:val="18"/>
          <w:szCs w:val="21"/>
        </w:rPr>
        <w:t>omori@boj.or.jp</w:t>
      </w:r>
      <w:r w:rsidRPr="00D97E6D">
        <w:rPr>
          <w:rFonts w:asciiTheme="majorEastAsia" w:eastAsiaTheme="majorEastAsia" w:hAnsiTheme="majorEastAsia" w:cs="Times New Roman" w:hint="eastAsia"/>
          <w:kern w:val="0"/>
          <w:sz w:val="18"/>
          <w:szCs w:val="21"/>
        </w:rPr>
        <w:t>、FAX：017-731-1300</w:t>
      </w:r>
    </w:p>
    <w:p w:rsidR="0035154E" w:rsidRPr="00D97E6D" w:rsidRDefault="0035154E" w:rsidP="005630C8">
      <w:pPr>
        <w:adjustRightInd w:val="0"/>
        <w:spacing w:beforeLines="50" w:before="180" w:line="0" w:lineRule="atLeast"/>
        <w:ind w:right="1066" w:firstLine="1021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:sz w:val="28"/>
          <w:szCs w:val="36"/>
        </w:rPr>
      </w:pPr>
      <w:r w:rsidRPr="00D97E6D">
        <w:rPr>
          <w:rFonts w:ascii="ＭＳ ゴシック" w:eastAsia="ＭＳ ゴシック" w:hAnsi="ＭＳ ゴシック" w:cs="Times New Roman" w:hint="eastAsia"/>
          <w:b/>
          <w:kern w:val="0"/>
          <w:sz w:val="28"/>
          <w:szCs w:val="36"/>
        </w:rPr>
        <w:t xml:space="preserve">日本銀行青森支店 </w:t>
      </w:r>
      <w:r w:rsidR="00AB26A0" w:rsidRPr="00D97E6D">
        <w:rPr>
          <w:rFonts w:ascii="ＭＳ ゴシック" w:eastAsia="ＭＳ ゴシック" w:hAnsi="ＭＳ ゴシック" w:cs="Times New Roman" w:hint="eastAsia"/>
          <w:b/>
          <w:kern w:val="0"/>
          <w:sz w:val="28"/>
          <w:szCs w:val="36"/>
        </w:rPr>
        <w:t>出前講座</w:t>
      </w:r>
      <w:r w:rsidRPr="00D97E6D">
        <w:rPr>
          <w:rFonts w:ascii="ＭＳ ゴシック" w:eastAsia="ＭＳ ゴシック" w:hAnsi="ＭＳ ゴシック" w:cs="Times New Roman" w:hint="eastAsia"/>
          <w:b/>
          <w:kern w:val="0"/>
          <w:sz w:val="28"/>
          <w:szCs w:val="36"/>
        </w:rPr>
        <w:t>申込書</w:t>
      </w:r>
    </w:p>
    <w:p w:rsidR="0035154E" w:rsidRPr="00EB1428" w:rsidRDefault="0035154E" w:rsidP="005630C8">
      <w:pPr>
        <w:tabs>
          <w:tab w:val="left" w:pos="8131"/>
        </w:tabs>
        <w:adjustRightInd w:val="0"/>
        <w:spacing w:line="0" w:lineRule="atLeast"/>
        <w:ind w:right="1066" w:firstLine="1038"/>
        <w:jc w:val="center"/>
        <w:textAlignment w:val="baseline"/>
        <w:rPr>
          <w:rFonts w:asciiTheme="majorEastAsia" w:eastAsiaTheme="majorEastAsia" w:hAnsiTheme="majorEastAsia" w:cs="Times New Roman"/>
          <w:kern w:val="0"/>
          <w:sz w:val="14"/>
        </w:rPr>
      </w:pPr>
      <w:r w:rsidRPr="00EB1428">
        <w:rPr>
          <w:rFonts w:asciiTheme="majorEastAsia" w:eastAsiaTheme="majorEastAsia" w:hAnsiTheme="majorEastAsia" w:cs="Times New Roman" w:hint="eastAsia"/>
          <w:kern w:val="0"/>
          <w:sz w:val="14"/>
        </w:rPr>
        <w:t>（見学受付簿代用）</w:t>
      </w:r>
    </w:p>
    <w:p w:rsidR="0035154E" w:rsidRPr="00EB1428" w:rsidRDefault="0035154E" w:rsidP="0035154E">
      <w:pPr>
        <w:adjustRightInd w:val="0"/>
        <w:spacing w:after="120" w:line="349" w:lineRule="atLeast"/>
        <w:ind w:right="70"/>
        <w:jc w:val="right"/>
        <w:textAlignment w:val="baseline"/>
        <w:rPr>
          <w:rFonts w:asciiTheme="majorEastAsia" w:eastAsiaTheme="majorEastAsia" w:hAnsiTheme="majorEastAsia" w:cs="Times New Roman"/>
          <w:kern w:val="0"/>
          <w:sz w:val="18"/>
          <w:szCs w:val="20"/>
          <w:u w:val="single"/>
        </w:rPr>
      </w:pPr>
      <w:r w:rsidRPr="00EB1428">
        <w:rPr>
          <w:rFonts w:asciiTheme="majorEastAsia" w:eastAsiaTheme="majorEastAsia" w:hAnsiTheme="majorEastAsia" w:cs="Times New Roman" w:hint="eastAsia"/>
          <w:kern w:val="0"/>
          <w:sz w:val="18"/>
          <w:szCs w:val="20"/>
          <w:u w:val="single"/>
        </w:rPr>
        <w:t>申込日：　　　年　　月　　日</w:t>
      </w:r>
    </w:p>
    <w:tbl>
      <w:tblPr>
        <w:tblStyle w:val="a7"/>
        <w:tblW w:w="92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510"/>
        <w:gridCol w:w="2394"/>
        <w:gridCol w:w="1882"/>
        <w:gridCol w:w="224"/>
        <w:gridCol w:w="1810"/>
      </w:tblGrid>
      <w:tr w:rsidR="00D97E6D" w:rsidRPr="00D97E6D" w:rsidTr="00851F13">
        <w:trPr>
          <w:trHeight w:val="510"/>
        </w:trPr>
        <w:tc>
          <w:tcPr>
            <w:tcW w:w="1427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35154E" w:rsidRPr="00D97E6D" w:rsidRDefault="0035154E" w:rsidP="0035154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D97E6D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希望日時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37FB8" w:rsidRPr="00D97E6D" w:rsidRDefault="0035154E" w:rsidP="00632FEA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第1希望</w:t>
            </w:r>
          </w:p>
        </w:tc>
        <w:tc>
          <w:tcPr>
            <w:tcW w:w="6310" w:type="dxa"/>
            <w:gridSpan w:val="4"/>
            <w:tcBorders>
              <w:top w:val="single" w:sz="12" w:space="0" w:color="auto"/>
            </w:tcBorders>
            <w:vAlign w:val="center"/>
          </w:tcPr>
          <w:p w:rsidR="0035154E" w:rsidRPr="00EB1428" w:rsidRDefault="0035154E" w:rsidP="0035154E">
            <w:pPr>
              <w:adjustRightInd w:val="0"/>
              <w:spacing w:line="320" w:lineRule="atLeast"/>
              <w:ind w:right="-318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20"/>
              </w:rPr>
            </w:pPr>
            <w:r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20"/>
              </w:rPr>
              <w:t xml:space="preserve">　　　年　　　月　　　日（　　）　　：　　～　　：</w:t>
            </w: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:rsidR="0035154E" w:rsidRPr="00D97E6D" w:rsidRDefault="0035154E" w:rsidP="00F20DB1">
            <w:pPr>
              <w:adjustRightInd w:val="0"/>
              <w:spacing w:line="320" w:lineRule="atLeast"/>
              <w:ind w:right="-31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:rsidR="0035154E" w:rsidRPr="00D97E6D" w:rsidRDefault="0035154E" w:rsidP="00F20DB1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第2希望</w:t>
            </w:r>
          </w:p>
        </w:tc>
        <w:tc>
          <w:tcPr>
            <w:tcW w:w="6310" w:type="dxa"/>
            <w:gridSpan w:val="4"/>
            <w:tcBorders>
              <w:bottom w:val="single" w:sz="12" w:space="0" w:color="auto"/>
            </w:tcBorders>
            <w:vAlign w:val="center"/>
          </w:tcPr>
          <w:p w:rsidR="0035154E" w:rsidRPr="00EB1428" w:rsidRDefault="0035154E" w:rsidP="0035154E">
            <w:pPr>
              <w:adjustRightInd w:val="0"/>
              <w:spacing w:line="320" w:lineRule="atLeast"/>
              <w:ind w:right="-44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20"/>
              </w:rPr>
            </w:pPr>
            <w:r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20"/>
              </w:rPr>
              <w:t xml:space="preserve">　　　年　　　月　　　日（　　）　　：　　～　　：</w:t>
            </w: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02632" w:rsidRPr="00D97E6D" w:rsidRDefault="00EB1428" w:rsidP="00527D8B">
            <w:pPr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申込者様情報</w:t>
            </w:r>
          </w:p>
          <w:p w:rsidR="007055C9" w:rsidRPr="00D97E6D" w:rsidRDefault="007055C9" w:rsidP="00527D8B">
            <w:pPr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2632" w:rsidRPr="00D97E6D" w:rsidRDefault="00102632" w:rsidP="00F20DB1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631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2632" w:rsidRPr="00EB1428" w:rsidRDefault="00102632" w:rsidP="00F20DB1">
            <w:pPr>
              <w:adjustRightInd w:val="0"/>
              <w:spacing w:line="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20"/>
              </w:rPr>
            </w:pP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02632" w:rsidRPr="00D97E6D" w:rsidRDefault="00102632" w:rsidP="00F20DB1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D97E6D" w:rsidRDefault="00102632" w:rsidP="00527D8B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代表者様氏名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EB1428" w:rsidRDefault="00102632" w:rsidP="00F20DB1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20"/>
              </w:rPr>
            </w:pP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02632" w:rsidRPr="00D97E6D" w:rsidRDefault="00102632" w:rsidP="00F20DB1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D97E6D" w:rsidRDefault="00102632" w:rsidP="00527D8B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ご担当者様氏名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EB1428" w:rsidRDefault="00102632" w:rsidP="00F20DB1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20"/>
              </w:rPr>
            </w:pP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02632" w:rsidRPr="00D97E6D" w:rsidRDefault="00102632" w:rsidP="00F20DB1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D97E6D" w:rsidRDefault="00102632" w:rsidP="00527D8B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EB1428" w:rsidRDefault="00102632" w:rsidP="00F20DB1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20"/>
              </w:rPr>
            </w:pP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02632" w:rsidRPr="00D97E6D" w:rsidRDefault="00102632" w:rsidP="001D5BAA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D97E6D" w:rsidRDefault="00102632" w:rsidP="001D5BAA">
            <w:pPr>
              <w:adjustRightInd w:val="0"/>
              <w:spacing w:line="320" w:lineRule="atLeast"/>
              <w:ind w:leftChars="-53" w:left="-111" w:rightChars="-57" w:right="-12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EB1428" w:rsidRDefault="00102632" w:rsidP="001D5BAA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EB1428" w:rsidRDefault="00C73CCD" w:rsidP="00C73CCD">
            <w:pPr>
              <w:adjustRightInd w:val="0"/>
              <w:spacing w:line="320" w:lineRule="atLeast"/>
              <w:ind w:right="-95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  <w:r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</w:rPr>
              <w:t>緊急連絡先</w:t>
            </w:r>
          </w:p>
          <w:p w:rsidR="00C73CCD" w:rsidRPr="00D97E6D" w:rsidRDefault="00C73CCD" w:rsidP="00C73CCD">
            <w:pPr>
              <w:adjustRightInd w:val="0"/>
              <w:spacing w:line="0" w:lineRule="atLeast"/>
              <w:ind w:right="-96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4"/>
                <w:kern w:val="0"/>
                <w:sz w:val="20"/>
                <w:szCs w:val="16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spacing w:val="-4"/>
                <w:kern w:val="0"/>
                <w:sz w:val="14"/>
                <w:szCs w:val="16"/>
              </w:rPr>
              <w:t>（当日連絡可能な電話番号）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EB1428" w:rsidRDefault="00102632" w:rsidP="001D5BAA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02632" w:rsidRPr="00D97E6D" w:rsidRDefault="00102632" w:rsidP="00F20DB1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D97E6D" w:rsidRDefault="00102632" w:rsidP="00F20DB1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32" w:rsidRPr="00EB1428" w:rsidRDefault="00102632" w:rsidP="00F20DB1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20"/>
              </w:rPr>
            </w:pP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E49E5" w:rsidRPr="00D97E6D" w:rsidRDefault="003E49E5" w:rsidP="00F20DB1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  <w:vAlign w:val="center"/>
          </w:tcPr>
          <w:p w:rsidR="003E49E5" w:rsidRPr="00D97E6D" w:rsidRDefault="003E49E5" w:rsidP="00F20DB1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参加者情報</w:t>
            </w:r>
          </w:p>
          <w:p w:rsidR="003E49E5" w:rsidRPr="00D97E6D" w:rsidRDefault="003E49E5" w:rsidP="00AB26A0">
            <w:pPr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EB1428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8"/>
              </w:rPr>
              <w:t>（人数が未定の場合は予定人数をご記入ください）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9E5" w:rsidRPr="00D97E6D" w:rsidRDefault="003E49E5" w:rsidP="00F20DB1">
            <w:pPr>
              <w:adjustRightInd w:val="0"/>
              <w:spacing w:line="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  <w:r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20"/>
              </w:rPr>
              <w:t>参加人数　　　　　名（うち学生　　　名）</w:t>
            </w:r>
          </w:p>
        </w:tc>
      </w:tr>
      <w:tr w:rsidR="00D97E6D" w:rsidRPr="00D97E6D" w:rsidTr="00851F13">
        <w:trPr>
          <w:trHeight w:val="112"/>
        </w:trPr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E49E5" w:rsidRPr="00D97E6D" w:rsidRDefault="003E49E5" w:rsidP="00F20DB1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3E49E5" w:rsidRPr="00D97E6D" w:rsidRDefault="003E49E5" w:rsidP="00F20DB1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631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E49E5" w:rsidRPr="00EB1428" w:rsidRDefault="003E49E5" w:rsidP="00287981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  <w:r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  <w:u w:val="single"/>
              </w:rPr>
              <w:t>主な参加者</w:t>
            </w:r>
            <w:r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</w:rPr>
              <w:t>についてお教えください。</w:t>
            </w:r>
          </w:p>
          <w:p w:rsidR="003E49E5" w:rsidRPr="00D97E6D" w:rsidRDefault="005B2C7B" w:rsidP="003E49E5">
            <w:pPr>
              <w:adjustRightInd w:val="0"/>
              <w:spacing w:line="320" w:lineRule="atLeast"/>
              <w:ind w:right="-318" w:firstLineChars="100" w:firstLine="180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6"/>
                <w:szCs w:val="20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kern w:val="0"/>
                  <w:sz w:val="18"/>
                  <w:szCs w:val="20"/>
                </w:rPr>
                <w:id w:val="1121340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1428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3E49E5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20"/>
              </w:rPr>
              <w:t>学生以外（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8"/>
                  <w:szCs w:val="20"/>
                </w:rPr>
                <w:id w:val="-77142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9E5" w:rsidRPr="00A92F4F">
                  <w:rPr>
                    <w:rFonts w:ascii="ＭＳ ゴシック" w:eastAsia="ＭＳ ゴシック" w:hAnsi="ＭＳ ゴシック" w:cs="Segoe UI Symbol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3E49E5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20"/>
              </w:rPr>
              <w:t xml:space="preserve">働き世代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8"/>
                  <w:szCs w:val="20"/>
                </w:rPr>
                <w:id w:val="-4983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9E5" w:rsidRPr="00A92F4F">
                  <w:rPr>
                    <w:rFonts w:ascii="ＭＳ ゴシック" w:eastAsia="ＭＳ ゴシック" w:hAnsi="ＭＳ ゴシック" w:cs="Segoe UI Symbol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3E49E5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20"/>
              </w:rPr>
              <w:t>それ以外）</w:t>
            </w:r>
          </w:p>
        </w:tc>
      </w:tr>
      <w:tr w:rsidR="00D97E6D" w:rsidRPr="00D97E6D" w:rsidTr="00851F13">
        <w:trPr>
          <w:trHeight w:val="465"/>
        </w:trPr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E49E5" w:rsidRPr="00D97E6D" w:rsidRDefault="003E49E5" w:rsidP="00F20DB1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vAlign w:val="center"/>
          </w:tcPr>
          <w:p w:rsidR="003E49E5" w:rsidRPr="00D97E6D" w:rsidRDefault="003E49E5" w:rsidP="00F20DB1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E49E5" w:rsidRPr="00D97E6D" w:rsidRDefault="005B2C7B" w:rsidP="003E49E5">
            <w:pPr>
              <w:adjustRightInd w:val="0"/>
              <w:spacing w:line="320" w:lineRule="atLeast"/>
              <w:ind w:rightChars="-151" w:right="-317" w:firstLineChars="100" w:firstLine="18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20"/>
                </w:rPr>
                <w:id w:val="71008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9E5" w:rsidRPr="00D97E6D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3E49E5"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20"/>
              </w:rPr>
              <w:t xml:space="preserve">小学生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20"/>
                </w:rPr>
                <w:id w:val="1357469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9E5" w:rsidRPr="00D97E6D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3E49E5"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20"/>
              </w:rPr>
              <w:t xml:space="preserve">中学生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20"/>
                </w:rPr>
                <w:id w:val="952593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9E5" w:rsidRPr="00D97E6D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3E49E5"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20"/>
              </w:rPr>
              <w:t>高校生</w:t>
            </w:r>
          </w:p>
          <w:p w:rsidR="003E49E5" w:rsidRPr="00D97E6D" w:rsidRDefault="005B2C7B" w:rsidP="003E49E5">
            <w:pPr>
              <w:adjustRightInd w:val="0"/>
              <w:spacing w:line="320" w:lineRule="atLeast"/>
              <w:ind w:rightChars="-151" w:right="-317" w:firstLineChars="100" w:firstLine="18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-24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pacing w:val="-4"/>
                  <w:kern w:val="0"/>
                  <w:sz w:val="18"/>
                  <w:szCs w:val="20"/>
                </w:rPr>
                <w:id w:val="1975793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9E5" w:rsidRPr="00D97E6D">
                  <w:rPr>
                    <w:rFonts w:ascii="ＭＳ ゴシック" w:eastAsia="ＭＳ ゴシック" w:hAnsi="ＭＳ ゴシック" w:cs="Times New Roman" w:hint="eastAsia"/>
                    <w:spacing w:val="-4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3E49E5" w:rsidRPr="00D97E6D">
              <w:rPr>
                <w:rFonts w:asciiTheme="majorEastAsia" w:eastAsiaTheme="majorEastAsia" w:hAnsiTheme="majorEastAsia" w:cs="Times New Roman" w:hint="eastAsia"/>
                <w:spacing w:val="-4"/>
                <w:kern w:val="0"/>
                <w:sz w:val="18"/>
                <w:szCs w:val="20"/>
              </w:rPr>
              <w:t>短大・専門・大学・大学院</w:t>
            </w:r>
          </w:p>
          <w:p w:rsidR="003E49E5" w:rsidRPr="00D97E6D" w:rsidRDefault="003E49E5" w:rsidP="00F50B69">
            <w:pPr>
              <w:adjustRightInd w:val="0"/>
              <w:spacing w:line="320" w:lineRule="atLeast"/>
              <w:ind w:rightChars="-151" w:right="-317" w:firstLineChars="150" w:firstLine="21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※中学生以下の場合は引率者の同席をお願いします。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9E5" w:rsidRPr="00D97E6D" w:rsidRDefault="003E49E5" w:rsidP="003E49E5">
            <w:pPr>
              <w:widowControl/>
              <w:spacing w:line="0" w:lineRule="atLeast"/>
              <w:jc w:val="left"/>
              <w:rPr>
                <w:rFonts w:asciiTheme="majorHAnsi" w:eastAsiaTheme="majorHAnsi" w:hAnsiTheme="majorHAnsi" w:cs="Times New Roman"/>
                <w:kern w:val="0"/>
                <w:sz w:val="14"/>
                <w:szCs w:val="20"/>
              </w:rPr>
            </w:pPr>
            <w:r w:rsidRPr="00D97E6D">
              <w:rPr>
                <w:rFonts w:asciiTheme="majorHAnsi" w:eastAsiaTheme="majorHAnsi" w:hAnsiTheme="majorHAnsi" w:cs="Times New Roman" w:hint="eastAsia"/>
                <w:kern w:val="0"/>
                <w:sz w:val="14"/>
                <w:szCs w:val="20"/>
              </w:rPr>
              <w:t>※学生の方は学年を</w:t>
            </w:r>
          </w:p>
          <w:p w:rsidR="003E49E5" w:rsidRPr="00D97E6D" w:rsidRDefault="003E49E5" w:rsidP="003E49E5">
            <w:pPr>
              <w:widowControl/>
              <w:spacing w:line="0" w:lineRule="atLeast"/>
              <w:ind w:firstLineChars="100" w:firstLine="140"/>
              <w:jc w:val="left"/>
              <w:rPr>
                <w:rFonts w:asciiTheme="majorHAnsi" w:eastAsiaTheme="majorHAnsi" w:hAnsiTheme="majorHAnsi" w:cs="Times New Roman"/>
                <w:kern w:val="0"/>
                <w:sz w:val="14"/>
                <w:szCs w:val="20"/>
              </w:rPr>
            </w:pPr>
            <w:r w:rsidRPr="00D97E6D">
              <w:rPr>
                <w:rFonts w:asciiTheme="majorHAnsi" w:eastAsiaTheme="majorHAnsi" w:hAnsiTheme="majorHAnsi" w:cs="Times New Roman" w:hint="eastAsia"/>
                <w:kern w:val="0"/>
                <w:sz w:val="14"/>
                <w:szCs w:val="20"/>
              </w:rPr>
              <w:t>お教えください。</w:t>
            </w:r>
          </w:p>
          <w:p w:rsidR="003E49E5" w:rsidRPr="00D97E6D" w:rsidRDefault="003E49E5" w:rsidP="003E49E5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16"/>
                <w:u w:val="single"/>
              </w:rPr>
            </w:pPr>
            <w:r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20"/>
              </w:rPr>
              <w:t>（　　　学年）</w:t>
            </w:r>
          </w:p>
        </w:tc>
      </w:tr>
      <w:tr w:rsidR="00D97E6D" w:rsidRPr="00D97E6D" w:rsidTr="00F14CB4">
        <w:trPr>
          <w:trHeight w:val="794"/>
        </w:trPr>
        <w:tc>
          <w:tcPr>
            <w:tcW w:w="14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32649" w:rsidRPr="00D97E6D" w:rsidRDefault="00C32649" w:rsidP="00C32649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2649" w:rsidRPr="00D97E6D" w:rsidRDefault="00C32649" w:rsidP="00C32649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目的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2649" w:rsidRPr="00EB1428" w:rsidRDefault="005B2C7B" w:rsidP="00C32649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16"/>
                </w:rPr>
                <w:id w:val="-981379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2649" w:rsidRPr="00EB1428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6"/>
                  </w:rPr>
                  <w:t>☐</w:t>
                </w:r>
              </w:sdtContent>
            </w:sdt>
            <w:r w:rsidR="00C32649"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</w:rPr>
              <w:t>キャリア教育のため</w:t>
            </w:r>
            <w:r w:rsidR="00632FEA"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16"/>
                </w:rPr>
                <w:id w:val="-1855713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79C" w:rsidRPr="00EB1428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6"/>
                  </w:rPr>
                  <w:t>☐</w:t>
                </w:r>
              </w:sdtContent>
            </w:sdt>
            <w:r w:rsidR="00632FEA"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</w:rPr>
              <w:t>研修のため</w:t>
            </w:r>
          </w:p>
          <w:p w:rsidR="00C32649" w:rsidRPr="00EB1428" w:rsidRDefault="005B2C7B" w:rsidP="00C32649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kern w:val="0"/>
                  <w:sz w:val="18"/>
                  <w:szCs w:val="16"/>
                </w:rPr>
                <w:id w:val="-142664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2649" w:rsidRPr="00EB1428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6"/>
                  </w:rPr>
                  <w:t>☐</w:t>
                </w:r>
              </w:sdtContent>
            </w:sdt>
            <w:r w:rsidR="0057743A"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</w:rPr>
              <w:t xml:space="preserve">その他（　　　　　　　　　　　　　　</w:t>
            </w:r>
            <w:r w:rsidR="00C32649"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</w:rPr>
              <w:t xml:space="preserve">　</w:t>
            </w:r>
            <w:r w:rsidR="00F167C4"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</w:rPr>
              <w:t xml:space="preserve">　　</w:t>
            </w:r>
            <w:r w:rsidR="00C32649" w:rsidRPr="00EB142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6"/>
              </w:rPr>
              <w:t xml:space="preserve">　　　　　　　）</w:t>
            </w: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C32649" w:rsidRPr="00D97E6D" w:rsidRDefault="00C32649" w:rsidP="00C32649">
            <w:pPr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D97E6D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会場情報</w:t>
            </w:r>
          </w:p>
          <w:p w:rsidR="00C32649" w:rsidRPr="00D97E6D" w:rsidRDefault="00C32649" w:rsidP="008C4D34">
            <w:pPr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20"/>
              </w:rPr>
              <w:t>（オンラインによる開催をご希望の方は</w:t>
            </w:r>
            <w:r w:rsidR="008C4D34" w:rsidRPr="00D97E6D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20"/>
              </w:rPr>
              <w:t>備考</w:t>
            </w: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20"/>
              </w:rPr>
              <w:t>欄に</w:t>
            </w:r>
            <w:r w:rsidR="008C4D34" w:rsidRPr="00D97E6D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20"/>
              </w:rPr>
              <w:t>その旨を</w:t>
            </w: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20"/>
              </w:rPr>
              <w:t>ご記入ください）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C32649" w:rsidRPr="00D97E6D" w:rsidRDefault="00C32649" w:rsidP="00C32649">
            <w:pPr>
              <w:adjustRightInd w:val="0"/>
              <w:spacing w:line="320" w:lineRule="atLeast"/>
              <w:ind w:leftChars="-53" w:left="-111" w:rightChars="-57" w:right="-12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住所・会場名</w:t>
            </w:r>
          </w:p>
        </w:tc>
        <w:tc>
          <w:tcPr>
            <w:tcW w:w="6310" w:type="dxa"/>
            <w:gridSpan w:val="4"/>
            <w:tcBorders>
              <w:top w:val="single" w:sz="12" w:space="0" w:color="auto"/>
            </w:tcBorders>
            <w:vAlign w:val="center"/>
          </w:tcPr>
          <w:p w:rsidR="00C32649" w:rsidRPr="00EB1428" w:rsidRDefault="00C32649" w:rsidP="00C32649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</w:p>
        </w:tc>
      </w:tr>
      <w:tr w:rsidR="00D97E6D" w:rsidRPr="00D97E6D" w:rsidTr="00851F13">
        <w:trPr>
          <w:trHeight w:val="510"/>
        </w:trPr>
        <w:tc>
          <w:tcPr>
            <w:tcW w:w="1427" w:type="dxa"/>
            <w:vMerge/>
            <w:shd w:val="clear" w:color="auto" w:fill="E7E6E6" w:themeFill="background2"/>
            <w:vAlign w:val="center"/>
          </w:tcPr>
          <w:p w:rsidR="00C32649" w:rsidRPr="00D97E6D" w:rsidRDefault="00C32649" w:rsidP="00C32649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32649" w:rsidRPr="00D97E6D" w:rsidRDefault="00C32649" w:rsidP="00C32649">
            <w:pPr>
              <w:adjustRightInd w:val="0"/>
              <w:spacing w:line="320" w:lineRule="atLeast"/>
              <w:ind w:leftChars="-53" w:left="-111" w:rightChars="-57" w:right="-12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394" w:type="dxa"/>
            <w:vAlign w:val="center"/>
          </w:tcPr>
          <w:p w:rsidR="00C32649" w:rsidRPr="00EB1428" w:rsidRDefault="00C32649" w:rsidP="00C32649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</w:p>
        </w:tc>
        <w:tc>
          <w:tcPr>
            <w:tcW w:w="1882" w:type="dxa"/>
            <w:vAlign w:val="center"/>
          </w:tcPr>
          <w:p w:rsidR="00C32649" w:rsidRPr="00EB1428" w:rsidRDefault="00C32649" w:rsidP="00C32649">
            <w:pPr>
              <w:adjustRightInd w:val="0"/>
              <w:spacing w:line="320" w:lineRule="atLeast"/>
              <w:jc w:val="center"/>
              <w:textAlignment w:val="baseline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  <w:r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>駐車場</w:t>
            </w:r>
          </w:p>
        </w:tc>
        <w:tc>
          <w:tcPr>
            <w:tcW w:w="2034" w:type="dxa"/>
            <w:gridSpan w:val="2"/>
            <w:vAlign w:val="center"/>
          </w:tcPr>
          <w:p w:rsidR="00C32649" w:rsidRPr="00EB1428" w:rsidRDefault="005B2C7B" w:rsidP="00C32649">
            <w:pPr>
              <w:adjustRightInd w:val="0"/>
              <w:spacing w:line="320" w:lineRule="atLeast"/>
              <w:ind w:right="-8"/>
              <w:jc w:val="center"/>
              <w:textAlignment w:val="baseline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kern w:val="0"/>
                  <w:sz w:val="18"/>
                  <w:szCs w:val="18"/>
                </w:rPr>
                <w:id w:val="1093291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F4F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8"/>
                  <w:szCs w:val="18"/>
                </w:rPr>
                <w:id w:val="-1160777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2649" w:rsidRPr="00A92F4F">
                  <w:rPr>
                    <w:rFonts w:ascii="ＭＳ ゴシック" w:eastAsia="ＭＳ ゴシック" w:hAnsi="ＭＳ ゴシック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>無</w:t>
            </w:r>
          </w:p>
        </w:tc>
      </w:tr>
      <w:tr w:rsidR="00D97E6D" w:rsidRPr="00D97E6D" w:rsidTr="00903C2D">
        <w:trPr>
          <w:trHeight w:val="382"/>
        </w:trPr>
        <w:tc>
          <w:tcPr>
            <w:tcW w:w="1427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32649" w:rsidRPr="00D97E6D" w:rsidRDefault="00C32649" w:rsidP="00C32649">
            <w:pPr>
              <w:adjustRightInd w:val="0"/>
              <w:spacing w:line="32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C32649" w:rsidRPr="00D97E6D" w:rsidRDefault="00F9197C" w:rsidP="00C32649">
            <w:pPr>
              <w:adjustRightInd w:val="0"/>
              <w:spacing w:line="320" w:lineRule="atLeast"/>
              <w:ind w:leftChars="-53" w:left="-111" w:rightChars="-57" w:right="-12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使用可能な設備</w:t>
            </w:r>
          </w:p>
        </w:tc>
        <w:tc>
          <w:tcPr>
            <w:tcW w:w="6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2649" w:rsidRPr="00EB1428" w:rsidRDefault="005B2C7B" w:rsidP="00C32649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kern w:val="0"/>
                  <w:sz w:val="18"/>
                  <w:szCs w:val="18"/>
                </w:rPr>
                <w:id w:val="460394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F4F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>パソコン</w:t>
            </w:r>
            <w:r w:rsidR="004E47FE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 xml:space="preserve">　</w:t>
            </w:r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8"/>
                  <w:szCs w:val="18"/>
                </w:rPr>
                <w:id w:val="1192957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2649" w:rsidRPr="00A92F4F">
                  <w:rPr>
                    <w:rFonts w:ascii="ＭＳ ゴシック" w:eastAsia="ＭＳ ゴシック" w:hAnsi="ＭＳ ゴシック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 xml:space="preserve">プロジェクター　</w:t>
            </w:r>
            <w:r w:rsidR="004E47FE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8"/>
                  <w:szCs w:val="18"/>
                </w:rPr>
                <w:id w:val="-1772609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2649" w:rsidRPr="00A92F4F">
                  <w:rPr>
                    <w:rFonts w:ascii="ＭＳ ゴシック" w:eastAsia="ＭＳ ゴシック" w:hAnsi="ＭＳ ゴシック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 xml:space="preserve">スクリーン　</w:t>
            </w:r>
          </w:p>
          <w:p w:rsidR="00C32649" w:rsidRPr="00EB1428" w:rsidRDefault="005B2C7B" w:rsidP="00C32649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8"/>
                  <w:szCs w:val="18"/>
                </w:rPr>
                <w:id w:val="-250744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2649" w:rsidRPr="00A92F4F">
                  <w:rPr>
                    <w:rFonts w:ascii="ＭＳ ゴシック" w:eastAsia="ＭＳ ゴシック" w:hAnsi="ＭＳ ゴシック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 xml:space="preserve">マイク（　　　本）　</w:t>
            </w:r>
            <w:r w:rsidR="004E47FE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8"/>
                  <w:szCs w:val="18"/>
                </w:rPr>
                <w:id w:val="-1057626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2649" w:rsidRPr="00A92F4F">
                  <w:rPr>
                    <w:rFonts w:ascii="ＭＳ ゴシック" w:eastAsia="ＭＳ ゴシック" w:hAnsi="ＭＳ ゴシック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>長机</w:t>
            </w:r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4"/>
                <w:szCs w:val="18"/>
              </w:rPr>
              <w:t>（グッズを配置するための台）</w:t>
            </w:r>
            <w:r w:rsidR="00C3264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7E6D" w:rsidRPr="00D97E6D" w:rsidTr="00903C2D">
        <w:trPr>
          <w:trHeight w:val="988"/>
        </w:trPr>
        <w:tc>
          <w:tcPr>
            <w:tcW w:w="142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03C2D" w:rsidRPr="00D97E6D" w:rsidRDefault="00903C2D" w:rsidP="00C32649">
            <w:pPr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D97E6D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希望コース</w:t>
            </w:r>
          </w:p>
          <w:p w:rsidR="00903C2D" w:rsidRPr="00EB1428" w:rsidRDefault="00903C2D" w:rsidP="00F167C4">
            <w:pPr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B1428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（参加対象者、開催場所やコース時間に応じて内容を調整させていただきます。予めご了承ください）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903C2D" w:rsidRPr="00EB1428" w:rsidRDefault="005B2C7B" w:rsidP="00CC5DFB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kern w:val="0"/>
                  <w:sz w:val="18"/>
                  <w:szCs w:val="18"/>
                </w:rPr>
                <w:id w:val="-129489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F4F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03C2D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>1時間コース</w:t>
            </w:r>
          </w:p>
        </w:tc>
        <w:tc>
          <w:tcPr>
            <w:tcW w:w="631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03C2D" w:rsidRPr="00D97E6D" w:rsidRDefault="00903C2D" w:rsidP="00903C2D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日本銀行の紹介、お札の偽造防止技術説明</w:t>
            </w:r>
          </w:p>
          <w:p w:rsidR="00903C2D" w:rsidRPr="00D97E6D" w:rsidRDefault="00903C2D" w:rsidP="00903C2D">
            <w:pPr>
              <w:pStyle w:val="a8"/>
              <w:numPr>
                <w:ilvl w:val="0"/>
                <w:numId w:val="7"/>
              </w:numPr>
              <w:adjustRightInd w:val="0"/>
              <w:spacing w:line="0" w:lineRule="atLeast"/>
              <w:ind w:leftChars="0" w:rightChars="-151" w:right="-317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オプションメニュー</w:t>
            </w: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2"/>
                <w:szCs w:val="16"/>
              </w:rPr>
              <w:t>（希望する内容がございましたら、チェッ</w:t>
            </w: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2"/>
                <w:szCs w:val="12"/>
              </w:rPr>
              <w:t>クをしてください</w:t>
            </w:r>
            <w:r w:rsidR="000D750C" w:rsidRPr="00D97E6D">
              <w:rPr>
                <w:rFonts w:asciiTheme="majorEastAsia" w:eastAsiaTheme="majorEastAsia" w:hAnsiTheme="majorEastAsia" w:cs="Times New Roman" w:hint="eastAsia"/>
                <w:kern w:val="0"/>
                <w:sz w:val="12"/>
                <w:szCs w:val="12"/>
              </w:rPr>
              <w:t>＜複数回答可＞</w:t>
            </w: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2"/>
                <w:szCs w:val="12"/>
              </w:rPr>
              <w:t>）</w:t>
            </w:r>
          </w:p>
          <w:p w:rsidR="00903C2D" w:rsidRPr="00D97E6D" w:rsidRDefault="005B2C7B" w:rsidP="00903C2D">
            <w:pPr>
              <w:adjustRightInd w:val="0"/>
              <w:spacing w:line="0" w:lineRule="atLeast"/>
              <w:ind w:leftChars="100" w:left="210" w:rightChars="-151" w:right="-317"/>
              <w:textAlignment w:val="baseline"/>
              <w:rPr>
                <w:rFonts w:asciiTheme="majorHAnsi" w:eastAsiaTheme="majorHAnsi" w:hAnsiTheme="majorHAnsi" w:cs="Times New Roman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6"/>
                  <w:szCs w:val="16"/>
                </w:rPr>
                <w:id w:val="882823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3C2D" w:rsidRPr="00D97E6D">
                  <w:rPr>
                    <w:rFonts w:ascii="ＭＳ ゴシック" w:eastAsia="ＭＳ ゴシック" w:hAnsi="ＭＳ ゴシック" w:cs="Times New Roman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Times New Roman" w:hint="eastAsia"/>
                <w:kern w:val="0"/>
                <w:sz w:val="16"/>
                <w:szCs w:val="16"/>
              </w:rPr>
              <w:t>お札</w:t>
            </w:r>
            <w:bookmarkStart w:id="0" w:name="_GoBack"/>
            <w:bookmarkEnd w:id="0"/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6"/>
                <w:szCs w:val="16"/>
              </w:rPr>
              <w:t>にまつわる知識</w:t>
            </w:r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2"/>
                <w:szCs w:val="16"/>
              </w:rPr>
              <w:t>（お札の一生、お札の偉人等）</w:t>
            </w:r>
          </w:p>
          <w:p w:rsidR="00903C2D" w:rsidRPr="00D97E6D" w:rsidRDefault="005B2C7B" w:rsidP="00903C2D">
            <w:pPr>
              <w:adjustRightInd w:val="0"/>
              <w:spacing w:line="0" w:lineRule="atLeast"/>
              <w:ind w:leftChars="100" w:left="210" w:rightChars="-151" w:right="-317"/>
              <w:textAlignment w:val="baseline"/>
              <w:rPr>
                <w:rFonts w:asciiTheme="majorHAnsi" w:eastAsiaTheme="majorHAnsi" w:hAnsiTheme="majorHAnsi" w:cs="Times New Roman"/>
                <w:kern w:val="0"/>
                <w:sz w:val="10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6"/>
                  <w:szCs w:val="16"/>
                </w:rPr>
                <w:id w:val="160738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3C2D" w:rsidRPr="00D97E6D">
                  <w:rPr>
                    <w:rFonts w:ascii="ＭＳ ゴシック" w:eastAsia="ＭＳ ゴシック" w:hAnsi="ＭＳ ゴシック" w:cs="Segoe UI Symbol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6"/>
                <w:szCs w:val="16"/>
              </w:rPr>
              <w:t>体験コンテンツ</w:t>
            </w:r>
            <w:r w:rsidR="00903C2D" w:rsidRPr="00EB1428">
              <w:rPr>
                <w:rFonts w:asciiTheme="majorHAnsi" w:eastAsiaTheme="majorHAnsi" w:hAnsiTheme="majorHAnsi" w:cs="Times New Roman" w:hint="eastAsia"/>
                <w:kern w:val="0"/>
                <w:sz w:val="12"/>
                <w:szCs w:val="16"/>
              </w:rPr>
              <w:t>（１億円の重さ体験、お札の数え方、引換え体験（子供向け）等）</w:t>
            </w:r>
          </w:p>
        </w:tc>
      </w:tr>
      <w:tr w:rsidR="00D97E6D" w:rsidRPr="00D97E6D" w:rsidTr="00336385">
        <w:trPr>
          <w:trHeight w:val="567"/>
        </w:trPr>
        <w:tc>
          <w:tcPr>
            <w:tcW w:w="1427" w:type="dxa"/>
            <w:vMerge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03C2D" w:rsidRPr="00D97E6D" w:rsidRDefault="00903C2D" w:rsidP="00C32649">
            <w:pPr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903C2D" w:rsidRPr="00EB1428" w:rsidRDefault="005B2C7B" w:rsidP="00CC5DFB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kern w:val="0"/>
                  <w:sz w:val="18"/>
                  <w:szCs w:val="18"/>
                </w:rPr>
                <w:id w:val="65617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F4F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03C2D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>1.5時間コース</w:t>
            </w:r>
          </w:p>
        </w:tc>
        <w:tc>
          <w:tcPr>
            <w:tcW w:w="6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3C2D" w:rsidRPr="00D97E6D" w:rsidRDefault="00903C2D" w:rsidP="00903C2D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日本銀行の紹介、お札の偽造防止技術説明</w:t>
            </w:r>
          </w:p>
          <w:p w:rsidR="00903C2D" w:rsidRPr="00D97E6D" w:rsidRDefault="00903C2D" w:rsidP="00903C2D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6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オプションメニュー</w:t>
            </w: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2"/>
                <w:szCs w:val="16"/>
              </w:rPr>
              <w:t>（希望する内容がございましたら、チェッ</w:t>
            </w: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2"/>
                <w:szCs w:val="12"/>
              </w:rPr>
              <w:t>クをしてください</w:t>
            </w:r>
            <w:r w:rsidR="000D750C" w:rsidRPr="00D97E6D">
              <w:rPr>
                <w:rFonts w:asciiTheme="majorEastAsia" w:eastAsiaTheme="majorEastAsia" w:hAnsiTheme="majorEastAsia" w:cs="Times New Roman" w:hint="eastAsia"/>
                <w:kern w:val="0"/>
                <w:sz w:val="12"/>
                <w:szCs w:val="12"/>
              </w:rPr>
              <w:t>＜複数回答可＞</w:t>
            </w: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2"/>
                <w:szCs w:val="12"/>
              </w:rPr>
              <w:t>）</w:t>
            </w:r>
          </w:p>
          <w:p w:rsidR="00903C2D" w:rsidRPr="00D97E6D" w:rsidRDefault="005B2C7B" w:rsidP="00903C2D">
            <w:pPr>
              <w:adjustRightInd w:val="0"/>
              <w:spacing w:line="0" w:lineRule="atLeast"/>
              <w:ind w:leftChars="100" w:left="210" w:rightChars="-151" w:right="-317"/>
              <w:textAlignment w:val="baseline"/>
              <w:rPr>
                <w:rFonts w:asciiTheme="majorHAnsi" w:eastAsiaTheme="majorHAnsi" w:hAnsiTheme="majorHAnsi" w:cs="Times New Roman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6"/>
                  <w:szCs w:val="16"/>
                </w:rPr>
                <w:id w:val="-977528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F4F">
                  <w:rPr>
                    <w:rFonts w:ascii="ＭＳ ゴシック" w:eastAsia="ＭＳ ゴシック" w:hAnsi="ＭＳ ゴシック" w:cs="Times New Roman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73D7B" w:rsidRPr="00D97E6D">
              <w:rPr>
                <w:rFonts w:asciiTheme="majorHAnsi" w:eastAsiaTheme="majorHAnsi" w:hAnsiTheme="majorHAnsi" w:cs="Times New Roman" w:hint="eastAsia"/>
                <w:kern w:val="0"/>
                <w:sz w:val="16"/>
                <w:szCs w:val="16"/>
              </w:rPr>
              <w:t>お札</w:t>
            </w:r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6"/>
                <w:szCs w:val="16"/>
              </w:rPr>
              <w:t>にまつわる知識</w:t>
            </w:r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2"/>
                <w:szCs w:val="16"/>
              </w:rPr>
              <w:t>（お札の一生、お札の偉人等）</w:t>
            </w:r>
          </w:p>
          <w:p w:rsidR="00903C2D" w:rsidRPr="00D97E6D" w:rsidRDefault="005B2C7B" w:rsidP="00903C2D">
            <w:pPr>
              <w:adjustRightInd w:val="0"/>
              <w:spacing w:line="0" w:lineRule="atLeast"/>
              <w:ind w:leftChars="100" w:left="210" w:rightChars="-151" w:right="-317"/>
              <w:textAlignment w:val="baseline"/>
              <w:rPr>
                <w:rFonts w:asciiTheme="majorHAnsi" w:eastAsiaTheme="majorHAnsi" w:hAnsiTheme="majorHAnsi" w:cs="Times New Roman"/>
                <w:kern w:val="0"/>
                <w:sz w:val="10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6"/>
                  <w:szCs w:val="16"/>
                </w:rPr>
                <w:id w:val="2016570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F4F">
                  <w:rPr>
                    <w:rFonts w:ascii="ＭＳ ゴシック" w:eastAsia="ＭＳ ゴシック" w:hAnsi="ＭＳ ゴシック" w:cs="Times New Roman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6"/>
                <w:szCs w:val="16"/>
              </w:rPr>
              <w:t>体験コンテンツ</w:t>
            </w:r>
            <w:r w:rsidR="00903C2D" w:rsidRPr="00EB1428">
              <w:rPr>
                <w:rFonts w:asciiTheme="majorHAnsi" w:eastAsiaTheme="majorHAnsi" w:hAnsiTheme="majorHAnsi" w:cs="Times New Roman" w:hint="eastAsia"/>
                <w:kern w:val="0"/>
                <w:sz w:val="12"/>
                <w:szCs w:val="16"/>
              </w:rPr>
              <w:t>（１億円の重さ体験、お札の数え方、引換え体験（子供向け）等）</w:t>
            </w:r>
          </w:p>
          <w:p w:rsidR="00903C2D" w:rsidRPr="00D97E6D" w:rsidRDefault="005B2C7B" w:rsidP="00903C2D">
            <w:pPr>
              <w:adjustRightInd w:val="0"/>
              <w:spacing w:line="0" w:lineRule="atLeast"/>
              <w:ind w:leftChars="100" w:left="210" w:rightChars="-151" w:right="-317"/>
              <w:textAlignment w:val="baseline"/>
              <w:rPr>
                <w:rFonts w:asciiTheme="majorHAnsi" w:eastAsiaTheme="majorHAnsi" w:hAnsiTheme="majorHAnsi" w:cs="Times New Roman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6"/>
                  <w:szCs w:val="16"/>
                </w:rPr>
                <w:id w:val="-295068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F4F">
                  <w:rPr>
                    <w:rFonts w:ascii="ＭＳ ゴシック" w:eastAsia="ＭＳ ゴシック" w:hAnsi="ＭＳ ゴシック" w:cs="Times New Roman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6"/>
                <w:szCs w:val="16"/>
              </w:rPr>
              <w:t>日</w:t>
            </w:r>
            <w:r w:rsidR="00903C2D"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本銀行の</w:t>
            </w:r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6"/>
                <w:szCs w:val="16"/>
              </w:rPr>
              <w:t>業務内容、青森支店の紹介</w:t>
            </w:r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2"/>
                <w:szCs w:val="16"/>
              </w:rPr>
              <w:t>（詳しく聞きたい方向け）</w:t>
            </w:r>
          </w:p>
          <w:p w:rsidR="00903C2D" w:rsidRPr="00D97E6D" w:rsidRDefault="005B2C7B" w:rsidP="00903C2D">
            <w:pPr>
              <w:spacing w:line="0" w:lineRule="atLeast"/>
              <w:ind w:leftChars="100" w:left="210"/>
              <w:jc w:val="left"/>
              <w:rPr>
                <w:rFonts w:asciiTheme="majorEastAsia" w:eastAsiaTheme="majorEastAsia" w:hAnsiTheme="majorEastAsia" w:cs="Times New Roman"/>
                <w:noProof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16"/>
                  <w:szCs w:val="16"/>
                </w:rPr>
                <w:id w:val="2136053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F4F">
                  <w:rPr>
                    <w:rFonts w:ascii="ＭＳ ゴシック" w:eastAsia="ＭＳ ゴシック" w:hAnsi="ＭＳ ゴシック" w:cs="Times New Roman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6"/>
                <w:szCs w:val="16"/>
              </w:rPr>
              <w:t>講演</w:t>
            </w:r>
            <w:r w:rsidR="00903C2D" w:rsidRPr="00D97E6D">
              <w:rPr>
                <w:rFonts w:asciiTheme="majorHAnsi" w:eastAsiaTheme="majorHAnsi" w:hAnsiTheme="majorHAnsi" w:cs="Times New Roman" w:hint="eastAsia"/>
                <w:kern w:val="0"/>
                <w:sz w:val="12"/>
                <w:szCs w:val="16"/>
              </w:rPr>
              <w:t>（県内経済、金融政策に関するテーマで対応）</w:t>
            </w:r>
          </w:p>
        </w:tc>
      </w:tr>
      <w:tr w:rsidR="00D97E6D" w:rsidRPr="00D97E6D" w:rsidTr="00851F13">
        <w:trPr>
          <w:trHeight w:val="242"/>
        </w:trPr>
        <w:tc>
          <w:tcPr>
            <w:tcW w:w="1427" w:type="dxa"/>
            <w:vMerge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876589" w:rsidRPr="00D97E6D" w:rsidRDefault="00876589" w:rsidP="00C32649">
            <w:pPr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right w:val="single" w:sz="2" w:space="0" w:color="FFFFFF" w:themeColor="background1"/>
            </w:tcBorders>
            <w:vAlign w:val="center"/>
          </w:tcPr>
          <w:p w:rsidR="00876589" w:rsidRPr="00EB1428" w:rsidRDefault="005B2C7B" w:rsidP="00C32649">
            <w:pPr>
              <w:adjustRightInd w:val="0"/>
              <w:spacing w:line="320" w:lineRule="atLeast"/>
              <w:ind w:right="-318"/>
              <w:textAlignment w:val="baseline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kern w:val="0"/>
                  <w:sz w:val="18"/>
                  <w:szCs w:val="18"/>
                </w:rPr>
                <w:id w:val="1456440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F4F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76589" w:rsidRPr="00EB1428">
              <w:rPr>
                <w:rFonts w:asciiTheme="majorHAnsi" w:eastAsiaTheme="majorHAnsi" w:hAnsiTheme="majorHAnsi" w:cs="Times New Roman" w:hint="eastAsia"/>
                <w:kern w:val="0"/>
                <w:sz w:val="18"/>
                <w:szCs w:val="18"/>
              </w:rPr>
              <w:t>講演コース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</w:tcBorders>
            <w:vAlign w:val="center"/>
          </w:tcPr>
          <w:p w:rsidR="00876589" w:rsidRPr="00D97E6D" w:rsidRDefault="00D618CB" w:rsidP="00876589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講演のみのコースです。</w:t>
            </w:r>
            <w:r w:rsidR="00876589"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県内経済、金融政策に関する</w:t>
            </w:r>
            <w:r w:rsidR="00185627"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テーマで</w:t>
            </w:r>
            <w:r w:rsidR="00876589"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講演</w:t>
            </w:r>
            <w:r w:rsidR="00851F13"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を</w:t>
            </w:r>
            <w:r w:rsidR="00185627"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承っています</w:t>
            </w:r>
            <w:r w:rsidR="00851F13" w:rsidRPr="00D97E6D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。</w:t>
            </w:r>
          </w:p>
        </w:tc>
      </w:tr>
      <w:tr w:rsidR="00D97E6D" w:rsidRPr="00D97E6D" w:rsidTr="00903C2D">
        <w:trPr>
          <w:trHeight w:val="695"/>
        </w:trPr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E47FE" w:rsidRPr="00D97E6D" w:rsidRDefault="004E47FE" w:rsidP="0003402E">
            <w:pPr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B142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備考</w:t>
            </w:r>
            <w:r w:rsidR="00516B34" w:rsidRPr="00EB142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782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E47FE" w:rsidRPr="00D97E6D" w:rsidRDefault="00F14CB4" w:rsidP="00F823FF">
            <w:pPr>
              <w:adjustRightInd w:val="0"/>
              <w:spacing w:line="0" w:lineRule="atLeast"/>
              <w:ind w:right="-45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-2"/>
                <w:kern w:val="0"/>
                <w:sz w:val="14"/>
                <w:szCs w:val="14"/>
              </w:rPr>
            </w:pPr>
            <w:r w:rsidRPr="00D97E6D">
              <w:rPr>
                <w:rFonts w:asciiTheme="majorEastAsia" w:eastAsiaTheme="majorEastAsia" w:hAnsiTheme="majorEastAsia" w:cs="Times New Roman" w:hint="eastAsia"/>
                <w:spacing w:val="-2"/>
                <w:kern w:val="0"/>
                <w:sz w:val="14"/>
                <w:szCs w:val="14"/>
              </w:rPr>
              <w:t>講演をご希望の方は、希望するテーマをご記入ください。</w:t>
            </w:r>
            <w:r w:rsidR="00C85FE3" w:rsidRPr="00D97E6D">
              <w:rPr>
                <w:rFonts w:asciiTheme="majorEastAsia" w:eastAsiaTheme="majorEastAsia" w:hAnsiTheme="majorEastAsia" w:cs="Times New Roman" w:hint="eastAsia"/>
                <w:spacing w:val="-2"/>
                <w:kern w:val="0"/>
                <w:sz w:val="14"/>
                <w:szCs w:val="14"/>
              </w:rPr>
              <w:t>また、</w:t>
            </w:r>
            <w:r w:rsidR="0069679C">
              <w:rPr>
                <w:rFonts w:asciiTheme="majorEastAsia" w:eastAsiaTheme="majorEastAsia" w:hAnsiTheme="majorEastAsia" w:cs="Times New Roman" w:hint="eastAsia"/>
                <w:spacing w:val="-2"/>
                <w:kern w:val="0"/>
                <w:sz w:val="14"/>
                <w:szCs w:val="14"/>
              </w:rPr>
              <w:t>ご要望や連絡事項等がございま</w:t>
            </w:r>
            <w:r w:rsidRPr="00D97E6D">
              <w:rPr>
                <w:rFonts w:asciiTheme="majorEastAsia" w:eastAsiaTheme="majorEastAsia" w:hAnsiTheme="majorEastAsia" w:cs="Times New Roman" w:hint="eastAsia"/>
                <w:spacing w:val="-2"/>
                <w:kern w:val="0"/>
                <w:sz w:val="14"/>
                <w:szCs w:val="14"/>
              </w:rPr>
              <w:t>したらご記入ください。</w:t>
            </w:r>
          </w:p>
          <w:p w:rsidR="001457C3" w:rsidRPr="00A92F4F" w:rsidRDefault="001457C3" w:rsidP="00F823FF">
            <w:pPr>
              <w:adjustRightInd w:val="0"/>
              <w:spacing w:line="0" w:lineRule="atLeast"/>
              <w:ind w:right="-45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14"/>
                <w:szCs w:val="20"/>
              </w:rPr>
            </w:pPr>
          </w:p>
        </w:tc>
      </w:tr>
    </w:tbl>
    <w:p w:rsidR="00BA336B" w:rsidRPr="00D97E6D" w:rsidRDefault="0035154E" w:rsidP="00F167C4">
      <w:pPr>
        <w:spacing w:line="0" w:lineRule="atLeast"/>
        <w:ind w:leftChars="100" w:left="350" w:hangingChars="100" w:hanging="140"/>
        <w:rPr>
          <w:rFonts w:asciiTheme="majorHAnsi" w:eastAsiaTheme="majorHAnsi" w:hAnsiTheme="majorHAnsi" w:cs="Times New Roman"/>
          <w:kern w:val="0"/>
          <w:sz w:val="14"/>
          <w:szCs w:val="16"/>
        </w:rPr>
      </w:pPr>
      <w:r w:rsidRPr="00D97E6D">
        <w:rPr>
          <w:rFonts w:asciiTheme="majorHAnsi" w:eastAsiaTheme="majorHAnsi" w:hAnsiTheme="majorHAnsi" w:cs="Times New Roman" w:hint="eastAsia"/>
          <w:kern w:val="0"/>
          <w:sz w:val="14"/>
          <w:szCs w:val="16"/>
        </w:rPr>
        <w:t>※ご提出いただきました個人情報は、</w:t>
      </w:r>
      <w:r w:rsidR="00D8232B" w:rsidRPr="00D97E6D">
        <w:rPr>
          <w:rFonts w:asciiTheme="majorHAnsi" w:eastAsiaTheme="majorHAnsi" w:hAnsiTheme="majorHAnsi" w:cs="Times New Roman" w:hint="eastAsia"/>
          <w:kern w:val="0"/>
          <w:sz w:val="14"/>
          <w:szCs w:val="16"/>
        </w:rPr>
        <w:t>出前講座</w:t>
      </w:r>
      <w:r w:rsidRPr="00D97E6D">
        <w:rPr>
          <w:rFonts w:asciiTheme="majorHAnsi" w:eastAsiaTheme="majorHAnsi" w:hAnsiTheme="majorHAnsi" w:cs="Times New Roman" w:hint="eastAsia"/>
          <w:kern w:val="0"/>
          <w:sz w:val="14"/>
          <w:szCs w:val="16"/>
        </w:rPr>
        <w:t>の利用目的の範囲内で利用します。また、利用目的達成後、適切な方法で速やかに廃棄します。</w:t>
      </w:r>
    </w:p>
    <w:p w:rsidR="00FF16F7" w:rsidRPr="00D97E6D" w:rsidRDefault="006F6720" w:rsidP="00F167C4">
      <w:pPr>
        <w:spacing w:line="0" w:lineRule="atLeast"/>
        <w:ind w:leftChars="100" w:left="490" w:hangingChars="200" w:hanging="280"/>
        <w:rPr>
          <w:rFonts w:asciiTheme="majorHAnsi" w:eastAsiaTheme="majorHAnsi" w:hAnsiTheme="majorHAnsi" w:cs="Times New Roman"/>
          <w:kern w:val="0"/>
          <w:sz w:val="14"/>
          <w:szCs w:val="16"/>
        </w:rPr>
      </w:pPr>
      <w:r w:rsidRPr="00D97E6D">
        <w:rPr>
          <w:rFonts w:asciiTheme="majorHAnsi" w:eastAsiaTheme="majorHAnsi" w:hAnsiTheme="majorHAnsi" w:cs="Times New Roman" w:hint="eastAsia"/>
          <w:kern w:val="0"/>
          <w:sz w:val="14"/>
          <w:szCs w:val="16"/>
        </w:rPr>
        <w:t>※</w:t>
      </w:r>
      <w:r w:rsidR="0035154E" w:rsidRPr="00D97E6D">
        <w:rPr>
          <w:rFonts w:asciiTheme="majorHAnsi" w:eastAsiaTheme="majorHAnsi" w:hAnsiTheme="majorHAnsi" w:cs="Times New Roman" w:hint="eastAsia"/>
          <w:kern w:val="0"/>
          <w:sz w:val="14"/>
          <w:szCs w:val="16"/>
        </w:rPr>
        <w:t>本書のご提出後に、参加人数が変更になる場合は照会先までご連絡ください。</w:t>
      </w:r>
    </w:p>
    <w:p w:rsidR="004F11D0" w:rsidRPr="00D97E6D" w:rsidRDefault="004F11D0" w:rsidP="00F167C4">
      <w:pPr>
        <w:spacing w:line="0" w:lineRule="atLeast"/>
        <w:ind w:leftChars="100" w:left="490" w:hangingChars="200" w:hanging="280"/>
        <w:rPr>
          <w:rFonts w:asciiTheme="majorHAnsi" w:eastAsiaTheme="majorHAnsi" w:hAnsiTheme="majorHAnsi" w:cs="Times New Roman"/>
          <w:kern w:val="0"/>
          <w:sz w:val="14"/>
          <w:szCs w:val="16"/>
        </w:rPr>
      </w:pPr>
      <w:r w:rsidRPr="00D97E6D">
        <w:rPr>
          <w:rFonts w:asciiTheme="majorHAnsi" w:eastAsiaTheme="majorHAnsi" w:hAnsiTheme="majorHAnsi" w:cs="Times New Roman" w:hint="eastAsia"/>
          <w:kern w:val="0"/>
          <w:sz w:val="14"/>
          <w:szCs w:val="16"/>
        </w:rPr>
        <w:t>※</w:t>
      </w:r>
      <w:r w:rsidR="00C32AE8" w:rsidRPr="00D97E6D">
        <w:rPr>
          <w:rFonts w:asciiTheme="majorHAnsi" w:eastAsiaTheme="majorHAnsi" w:hAnsiTheme="majorHAnsi" w:cs="Times New Roman" w:hint="eastAsia"/>
          <w:kern w:val="0"/>
          <w:sz w:val="14"/>
          <w:szCs w:val="16"/>
        </w:rPr>
        <w:t>金融経済教育</w:t>
      </w:r>
      <w:r w:rsidRPr="00D97E6D">
        <w:rPr>
          <w:rFonts w:asciiTheme="majorHAnsi" w:eastAsiaTheme="majorHAnsi" w:hAnsiTheme="majorHAnsi" w:cs="Times New Roman" w:hint="eastAsia"/>
          <w:kern w:val="0"/>
          <w:sz w:val="14"/>
          <w:szCs w:val="16"/>
        </w:rPr>
        <w:t>を目的とした専門家等による講演をご希望の方は、照会先までご連絡ください。</w:t>
      </w:r>
    </w:p>
    <w:sectPr w:rsidR="004F11D0" w:rsidRPr="00D97E6D" w:rsidSect="00047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106" w:bottom="295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CB" w:rsidRDefault="00373CCB">
      <w:r>
        <w:separator/>
      </w:r>
    </w:p>
  </w:endnote>
  <w:endnote w:type="continuationSeparator" w:id="0">
    <w:p w:rsidR="00373CCB" w:rsidRDefault="0037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2F" w:rsidRDefault="002E5F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2F" w:rsidRDefault="002E5F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2F" w:rsidRDefault="002E5F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CB" w:rsidRDefault="00373CCB">
      <w:r>
        <w:separator/>
      </w:r>
    </w:p>
  </w:footnote>
  <w:footnote w:type="continuationSeparator" w:id="0">
    <w:p w:rsidR="00373CCB" w:rsidRDefault="0037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2F" w:rsidRDefault="002E5F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6E" w:rsidRPr="002E5F2F" w:rsidRDefault="00BA786E" w:rsidP="002E5F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2F" w:rsidRDefault="002E5F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468"/>
    <w:multiLevelType w:val="hybridMultilevel"/>
    <w:tmpl w:val="98EC1FB8"/>
    <w:lvl w:ilvl="0" w:tplc="CE2C2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93635"/>
    <w:multiLevelType w:val="hybridMultilevel"/>
    <w:tmpl w:val="FD008B38"/>
    <w:lvl w:ilvl="0" w:tplc="C5943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F6C93"/>
    <w:multiLevelType w:val="hybridMultilevel"/>
    <w:tmpl w:val="C0FC26CE"/>
    <w:lvl w:ilvl="0" w:tplc="E144A12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0695F"/>
    <w:multiLevelType w:val="hybridMultilevel"/>
    <w:tmpl w:val="F2368164"/>
    <w:lvl w:ilvl="0" w:tplc="DE38C138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032D92"/>
    <w:multiLevelType w:val="hybridMultilevel"/>
    <w:tmpl w:val="32D2E9B8"/>
    <w:lvl w:ilvl="0" w:tplc="441C47E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E7E29"/>
    <w:multiLevelType w:val="hybridMultilevel"/>
    <w:tmpl w:val="9EFA6A4E"/>
    <w:lvl w:ilvl="0" w:tplc="14929B4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8E024A"/>
    <w:multiLevelType w:val="hybridMultilevel"/>
    <w:tmpl w:val="E634F8A2"/>
    <w:lvl w:ilvl="0" w:tplc="744A9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C578C6"/>
    <w:multiLevelType w:val="hybridMultilevel"/>
    <w:tmpl w:val="93A83712"/>
    <w:lvl w:ilvl="0" w:tplc="DFB0E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DC"/>
    <w:rsid w:val="00017D7A"/>
    <w:rsid w:val="00026815"/>
    <w:rsid w:val="0003402E"/>
    <w:rsid w:val="00047A28"/>
    <w:rsid w:val="00052975"/>
    <w:rsid w:val="00082C74"/>
    <w:rsid w:val="00086852"/>
    <w:rsid w:val="000A7F98"/>
    <w:rsid w:val="000B7F35"/>
    <w:rsid w:val="000D750C"/>
    <w:rsid w:val="000F4605"/>
    <w:rsid w:val="00102632"/>
    <w:rsid w:val="00107C60"/>
    <w:rsid w:val="00141B4F"/>
    <w:rsid w:val="001457C3"/>
    <w:rsid w:val="00185627"/>
    <w:rsid w:val="001B72FF"/>
    <w:rsid w:val="001D5BAA"/>
    <w:rsid w:val="001D6006"/>
    <w:rsid w:val="001E6528"/>
    <w:rsid w:val="001F6583"/>
    <w:rsid w:val="0020747F"/>
    <w:rsid w:val="00224931"/>
    <w:rsid w:val="00257553"/>
    <w:rsid w:val="00273B62"/>
    <w:rsid w:val="00287981"/>
    <w:rsid w:val="00291D47"/>
    <w:rsid w:val="002955C3"/>
    <w:rsid w:val="002E5F2F"/>
    <w:rsid w:val="00310786"/>
    <w:rsid w:val="00334AD4"/>
    <w:rsid w:val="0035154E"/>
    <w:rsid w:val="00373CCB"/>
    <w:rsid w:val="003875E9"/>
    <w:rsid w:val="003A3BE6"/>
    <w:rsid w:val="003C2565"/>
    <w:rsid w:val="003D1080"/>
    <w:rsid w:val="003E49E5"/>
    <w:rsid w:val="003F447F"/>
    <w:rsid w:val="00455C27"/>
    <w:rsid w:val="004C39D9"/>
    <w:rsid w:val="004E1A2E"/>
    <w:rsid w:val="004E47FE"/>
    <w:rsid w:val="004E706F"/>
    <w:rsid w:val="004F11D0"/>
    <w:rsid w:val="004F1205"/>
    <w:rsid w:val="005018BB"/>
    <w:rsid w:val="00516B34"/>
    <w:rsid w:val="00527D8B"/>
    <w:rsid w:val="005630C8"/>
    <w:rsid w:val="0057743A"/>
    <w:rsid w:val="00580C9C"/>
    <w:rsid w:val="005A34D3"/>
    <w:rsid w:val="005A65D3"/>
    <w:rsid w:val="005B2C7B"/>
    <w:rsid w:val="005B6843"/>
    <w:rsid w:val="005F338D"/>
    <w:rsid w:val="00604984"/>
    <w:rsid w:val="00610985"/>
    <w:rsid w:val="00632FEA"/>
    <w:rsid w:val="00662150"/>
    <w:rsid w:val="006713F2"/>
    <w:rsid w:val="0069679C"/>
    <w:rsid w:val="006C3EA2"/>
    <w:rsid w:val="006D3140"/>
    <w:rsid w:val="006F6720"/>
    <w:rsid w:val="007055C9"/>
    <w:rsid w:val="00783D9B"/>
    <w:rsid w:val="007A4F1E"/>
    <w:rsid w:val="007B45DC"/>
    <w:rsid w:val="007C2B9C"/>
    <w:rsid w:val="007E065D"/>
    <w:rsid w:val="007E42C5"/>
    <w:rsid w:val="007F4BD4"/>
    <w:rsid w:val="007F6519"/>
    <w:rsid w:val="008203CA"/>
    <w:rsid w:val="00851F13"/>
    <w:rsid w:val="008556A8"/>
    <w:rsid w:val="0085667D"/>
    <w:rsid w:val="00867B44"/>
    <w:rsid w:val="00871B8D"/>
    <w:rsid w:val="00876589"/>
    <w:rsid w:val="008A5348"/>
    <w:rsid w:val="008C4D34"/>
    <w:rsid w:val="008E4A32"/>
    <w:rsid w:val="00900EDC"/>
    <w:rsid w:val="00903C2D"/>
    <w:rsid w:val="009105F2"/>
    <w:rsid w:val="00916B3B"/>
    <w:rsid w:val="0099399F"/>
    <w:rsid w:val="009E119A"/>
    <w:rsid w:val="00A05034"/>
    <w:rsid w:val="00A36465"/>
    <w:rsid w:val="00A36EBD"/>
    <w:rsid w:val="00A44A41"/>
    <w:rsid w:val="00A457AA"/>
    <w:rsid w:val="00A92F4F"/>
    <w:rsid w:val="00A97CFF"/>
    <w:rsid w:val="00AB26A0"/>
    <w:rsid w:val="00BA336B"/>
    <w:rsid w:val="00BA786E"/>
    <w:rsid w:val="00BE0127"/>
    <w:rsid w:val="00BE6298"/>
    <w:rsid w:val="00C25A1A"/>
    <w:rsid w:val="00C32649"/>
    <w:rsid w:val="00C32AE8"/>
    <w:rsid w:val="00C43044"/>
    <w:rsid w:val="00C51A89"/>
    <w:rsid w:val="00C73CCD"/>
    <w:rsid w:val="00C85FE3"/>
    <w:rsid w:val="00CA40E6"/>
    <w:rsid w:val="00CB45AA"/>
    <w:rsid w:val="00CC5DFB"/>
    <w:rsid w:val="00CE2141"/>
    <w:rsid w:val="00CE4B8B"/>
    <w:rsid w:val="00D038C8"/>
    <w:rsid w:val="00D1571C"/>
    <w:rsid w:val="00D618CB"/>
    <w:rsid w:val="00D80000"/>
    <w:rsid w:val="00D8232B"/>
    <w:rsid w:val="00D97E6D"/>
    <w:rsid w:val="00DB0F90"/>
    <w:rsid w:val="00DB42E9"/>
    <w:rsid w:val="00DB46B4"/>
    <w:rsid w:val="00E37FB8"/>
    <w:rsid w:val="00E457D1"/>
    <w:rsid w:val="00E50E4E"/>
    <w:rsid w:val="00E90A1D"/>
    <w:rsid w:val="00EB1428"/>
    <w:rsid w:val="00F02EDA"/>
    <w:rsid w:val="00F14CB4"/>
    <w:rsid w:val="00F167C4"/>
    <w:rsid w:val="00F50B69"/>
    <w:rsid w:val="00F5199F"/>
    <w:rsid w:val="00F73D7B"/>
    <w:rsid w:val="00F823FF"/>
    <w:rsid w:val="00F9197C"/>
    <w:rsid w:val="00FB2CA2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546D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E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00ED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00E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900EDC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35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154E"/>
    <w:pPr>
      <w:ind w:leftChars="400" w:left="840"/>
    </w:pPr>
  </w:style>
  <w:style w:type="character" w:styleId="a9">
    <w:name w:val="Hyperlink"/>
    <w:basedOn w:val="a0"/>
    <w:uiPriority w:val="99"/>
    <w:unhideWhenUsed/>
    <w:rsid w:val="00BE012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2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2024-11-14T00:27:00Z</dcterms:created>
  <dcterms:modified xsi:type="dcterms:W3CDTF">2024-11-14T02:09:00Z</dcterms:modified>
</cp:coreProperties>
</file>